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KARTA UCZESTNIKA 10. KONKURS RECYTATORSKI Z KOTEM</w:t>
      </w:r>
    </w:p>
    <w:p>
      <w:pPr>
        <w:pStyle w:val="Normal"/>
        <w:jc w:val="left"/>
        <w:rPr/>
      </w:pPr>
      <w:r>
        <w:rPr/>
        <w:t xml:space="preserve">1.Imię i nazwisko, wiek, szkoła (klasa) </w:t>
      </w:r>
    </w:p>
    <w:p>
      <w:pPr>
        <w:pStyle w:val="Normal"/>
        <w:jc w:val="left"/>
        <w:rPr/>
      </w:pPr>
      <w:r>
        <w:rPr/>
        <w:t>...........................................................................................................................</w:t>
      </w:r>
      <w:bookmarkStart w:id="0" w:name="_GoBack"/>
      <w:bookmarkEnd w:id="0"/>
      <w:r>
        <w:rPr/>
        <w:t>........................................ 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2.Telefon kontaktowy 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...................................................................................................................................................................3.Utwór przygotowany na Konkurs (należy podać tytuł, nazwisko i imię autora, rodzaj utworu - wiersz czy proza, czas trwania prezentacji-max. 3 min.)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........................                                                                                                                         ............................. </w:t>
      </w:r>
    </w:p>
    <w:p>
      <w:pPr>
        <w:pStyle w:val="Normal"/>
        <w:rPr/>
      </w:pPr>
      <w:r>
        <w:rPr/>
        <w:t xml:space="preserve">miejscowość i data                                                                                                                  podpis uczestnika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ZGODA RODZICA/OPIEKUNA PRAWNEGO </w:t>
      </w:r>
    </w:p>
    <w:p>
      <w:pPr>
        <w:pStyle w:val="Normal"/>
        <w:jc w:val="center"/>
        <w:rPr/>
      </w:pPr>
      <w:r>
        <w:rPr/>
        <w:t xml:space="preserve">Wyrażam zgodę na przetwarzanie danych osobowych i wykorzystanie wizerunku mojego dziecka: ………………………………………………………………………………………………………………… </w:t>
      </w:r>
    </w:p>
    <w:p>
      <w:pPr>
        <w:pStyle w:val="Normal"/>
        <w:jc w:val="center"/>
        <w:rPr/>
      </w:pPr>
      <w:r>
        <w:rPr/>
        <w:t xml:space="preserve">(imię i nazwisko dziecka) </w:t>
      </w:r>
    </w:p>
    <w:p>
      <w:pPr>
        <w:pStyle w:val="Normal"/>
        <w:rPr/>
      </w:pPr>
      <w:r>
        <w:rPr/>
        <w:t xml:space="preserve">przez Kutnowski Dom Kultury, z siedzibą w Kutnie 99-302, ul. Żółkiewskiego 4, w celu realizacji KONKURSU RECYTATORSKIEGO Z KOTEM 2024 TAK / NIE </w:t>
      </w:r>
    </w:p>
    <w:p>
      <w:pPr>
        <w:pStyle w:val="Normal"/>
        <w:jc w:val="right"/>
        <w:rPr/>
      </w:pPr>
      <w:r>
        <w:rPr/>
        <w:t xml:space="preserve">…………………………………………………………… </w:t>
      </w:r>
    </w:p>
    <w:p>
      <w:pPr>
        <w:pStyle w:val="Normal"/>
        <w:jc w:val="right"/>
        <w:rPr/>
      </w:pPr>
      <w:r>
        <w:rPr/>
        <w:t xml:space="preserve">(miejscowość, data i podpis rodzica/opiekuna prawnego) 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Klauzula Informacyjna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W związku z realizacją wymogów §13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1. administratorem Pani/Pana danych osobowych jest Kutnowski Dom Kultury z siedzibą w Kutnie 99-302 przy Żółkiewskiego 4, zwany dalej Administratorem; Administrator prowadzi operacje przetwarzania Pani/Pana danych osobowych,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inspektorem danych osobowych u Administratora jest pani Izabela Sikorska, e-mail: rodokdk@gmail.com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Pani/Pana dane osobowe przetwarzane będą: a) wyłącznie na podstawie wcześniej udzielonej zgody w zakresie i celu określonym w treści zgody, zgodnie z art. 6 ust 1 pkt a, lub b) w celu realizacji zawartej umowy zgodnie z art. 6 ust 1 pkt b oraz do podjęcia niezbędnych działań przed jej zawarciem.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4. W związku z przetwarzaniem danych w celach o których mowa w pkt. 3 odbiorcami Pani/Pana danych osobowych mogą być: a) osoby i podmioty upoważnione przez Administratora do przetwarzania danych w ramach wykonywania swoich obowiązków służbowych b) osoby i podmioty, którym Administrator zleca wykonanie czynności, z którymi wiąże się konieczność przetwarzania danych (podmioty przetwarzające),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5. Pani/Pana dane osobowe nie będą przekazywane do państwa trzeciego/organizacji międzynarodowej,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6. Posiada Pani/Pan prawo do: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żądania od Administratora dostępu do swoich danych osobowych, ich sprostowania, uśnięcia lub ograniczenia przetwarzania danych osobowych,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>wniesienia sprzeciwu wobec takiego przetwarzania,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przenoszenia danych,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wniesienia skargi do organu nadzorczego, gdy uzna Pani/Pan, iż przetwarzanie danych osobowych Pani/Pana dotyczących narusza przepisy ogólnego rozporządzenia o ochronie danych osobowych z dnia 27 kwietnia 2016 r.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cofnięcia zgody na przetwarzanie danych osobowych.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7. Pani/Pana dane osobowe nie podlegają zautomatyzowanemu podejmowaniu decyzji, w tym profilowaniu.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8. Pani/Pana dane osobowe będą przechowywane przez okres: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niezbędny do realizacji wskazanych powyżej celów przetwarzania, w tym również obowiązku archiwizacyjnego wynikającego z przepisów prawa;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trzech miesięcy od zakończenia procesu rekrutacji. </w:t>
      </w:r>
    </w:p>
    <w:p>
      <w:pPr>
        <w:pStyle w:val="Normal"/>
        <w:spacing w:before="0" w:after="160"/>
        <w:rPr>
          <w:sz w:val="20"/>
          <w:szCs w:val="20"/>
        </w:rPr>
      </w:pPr>
      <w:r>
        <w:rPr>
          <w:sz w:val="20"/>
          <w:szCs w:val="20"/>
        </w:rPr>
        <w:t>9. Podanie przez Pana/Panią danych osobowych jest dobrowolne jeżeli odbywa się na podstawie Pana/Panią zgody lub ma na celu zawarcie umowy. Konsekwencją niepodania danych będzie brak możliwości realizacji określonych czynności lub brak możliwości zawarcia umowy.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2e2b6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e2b6f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2</Pages>
  <Words>464</Words>
  <Characters>4008</Characters>
  <CharactersWithSpaces>4697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2024-01-24T10:08:00Z</dcterms:created>
  <dc:creator>Dominika Staniszewska</dc:creator>
  <dc:description/>
  <dc:language>pl-PL</dc:language>
  <cp:lastModifiedBy/>
  <dcterms:modified xsi:type="dcterms:W3CDTF">2024-01-30T13:11:13Z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